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04" w:rsidRDefault="002A5704" w:rsidP="002A5704">
      <w:pPr>
        <w:spacing w:before="36"/>
        <w:ind w:left="709" w:right="888"/>
        <w:jc w:val="center"/>
        <w:rPr>
          <w:sz w:val="20"/>
        </w:rPr>
      </w:pPr>
    </w:p>
    <w:p w:rsidR="002A5704" w:rsidRDefault="002A5704" w:rsidP="002A5704">
      <w:pPr>
        <w:spacing w:before="36"/>
        <w:ind w:left="709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</w:p>
    <w:p w:rsidR="002A5704" w:rsidRDefault="002A5704" w:rsidP="002A5704">
      <w:pPr>
        <w:spacing w:before="1" w:line="244" w:lineRule="exact"/>
        <w:ind w:left="711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Empresas e</w:t>
      </w:r>
      <w:r>
        <w:rPr>
          <w:spacing w:val="-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UHU</w:t>
      </w:r>
      <w:r>
        <w:rPr>
          <w:spacing w:val="-4"/>
          <w:sz w:val="20"/>
        </w:rPr>
        <w:t xml:space="preserve"> </w:t>
      </w:r>
      <w:r>
        <w:rPr>
          <w:sz w:val="20"/>
        </w:rPr>
        <w:t>2025/2026</w:t>
      </w:r>
    </w:p>
    <w:p w:rsidR="002A5704" w:rsidRDefault="002A5704" w:rsidP="002A5704">
      <w:pPr>
        <w:pStyle w:val="Ttulo3"/>
        <w:ind w:left="970" w:right="1150" w:firstLine="0"/>
        <w:jc w:val="center"/>
      </w:pPr>
      <w:r>
        <w:t>Convocatoria de Proyectos de Intercambio entre Empresas e Instituciones y la Universidad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Huelva 2025-2026</w:t>
      </w:r>
    </w:p>
    <w:p w:rsidR="002A5704" w:rsidRDefault="002A5704" w:rsidP="002A5704">
      <w:pPr>
        <w:pStyle w:val="Textoindependiente"/>
        <w:rPr>
          <w:b/>
          <w:sz w:val="20"/>
        </w:rPr>
      </w:pPr>
    </w:p>
    <w:p w:rsidR="002A5704" w:rsidRDefault="002A5704" w:rsidP="002A5704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docente:</w:t>
      </w:r>
    </w:p>
    <w:p w:rsidR="002A5704" w:rsidRDefault="002A5704" w:rsidP="002A5704">
      <w:pPr>
        <w:pStyle w:val="Textoindependiente"/>
        <w:rPr>
          <w:b/>
          <w:sz w:val="20"/>
        </w:rPr>
      </w:pPr>
    </w:p>
    <w:p w:rsidR="002A5704" w:rsidRDefault="002A5704" w:rsidP="002A5704">
      <w:pPr>
        <w:pStyle w:val="Textoindependiente"/>
        <w:spacing w:before="1"/>
        <w:rPr>
          <w:b/>
          <w:sz w:val="20"/>
        </w:rPr>
      </w:pPr>
    </w:p>
    <w:p w:rsidR="002A5704" w:rsidRDefault="002A5704" w:rsidP="002A5704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institución:</w:t>
      </w:r>
    </w:p>
    <w:p w:rsidR="002A5704" w:rsidRDefault="002A5704" w:rsidP="002A5704">
      <w:pPr>
        <w:pStyle w:val="Textoindependiente"/>
        <w:spacing w:before="10"/>
        <w:rPr>
          <w:b/>
          <w:sz w:val="19"/>
        </w:rPr>
      </w:pPr>
    </w:p>
    <w:p w:rsidR="002A5704" w:rsidRDefault="002A5704" w:rsidP="002A5704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:rsidR="002A5704" w:rsidRDefault="002A5704" w:rsidP="002A5704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2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aproximadamente).</w:t>
      </w:r>
    </w:p>
    <w:p w:rsidR="002A5704" w:rsidRDefault="002A5704" w:rsidP="002A5704">
      <w:pPr>
        <w:pStyle w:val="Textoindependiente"/>
        <w:rPr>
          <w:sz w:val="18"/>
        </w:rPr>
      </w:pPr>
    </w:p>
    <w:p w:rsidR="002A5704" w:rsidRDefault="002A5704" w:rsidP="002A5704">
      <w:pPr>
        <w:pStyle w:val="Textoindependiente"/>
        <w:spacing w:before="11"/>
        <w:rPr>
          <w:sz w:val="17"/>
        </w:rPr>
      </w:pPr>
    </w:p>
    <w:p w:rsidR="002A5704" w:rsidRDefault="002A5704" w:rsidP="002A5704">
      <w:pPr>
        <w:ind w:left="922"/>
        <w:rPr>
          <w:sz w:val="20"/>
        </w:rPr>
      </w:pPr>
      <w:r>
        <w:rPr>
          <w:sz w:val="20"/>
        </w:rPr>
        <w:t>Objetivos:</w:t>
      </w:r>
    </w:p>
    <w:p w:rsidR="002A5704" w:rsidRDefault="002A5704" w:rsidP="002A5704">
      <w:pPr>
        <w:pStyle w:val="Textoindependiente"/>
        <w:rPr>
          <w:sz w:val="20"/>
        </w:rPr>
      </w:pPr>
    </w:p>
    <w:p w:rsidR="002A5704" w:rsidRDefault="002A5704" w:rsidP="002A5704">
      <w:pPr>
        <w:pStyle w:val="Textoindependiente"/>
        <w:spacing w:before="2"/>
        <w:rPr>
          <w:sz w:val="20"/>
        </w:rPr>
      </w:pPr>
    </w:p>
    <w:p w:rsidR="002A5704" w:rsidRDefault="002A5704" w:rsidP="002A5704">
      <w:pPr>
        <w:ind w:left="922"/>
        <w:rPr>
          <w:sz w:val="20"/>
        </w:rPr>
      </w:pPr>
      <w:r>
        <w:rPr>
          <w:sz w:val="20"/>
        </w:rPr>
        <w:t>Acciones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temporalización:</w:t>
      </w:r>
    </w:p>
    <w:p w:rsidR="002A5704" w:rsidRDefault="002A5704" w:rsidP="002A5704">
      <w:pPr>
        <w:pStyle w:val="Textoindependiente"/>
        <w:rPr>
          <w:sz w:val="20"/>
        </w:rPr>
      </w:pPr>
    </w:p>
    <w:p w:rsidR="002A5704" w:rsidRDefault="002A5704" w:rsidP="002A5704">
      <w:pPr>
        <w:pStyle w:val="Textoindependiente"/>
        <w:rPr>
          <w:sz w:val="20"/>
        </w:rPr>
      </w:pPr>
    </w:p>
    <w:p w:rsidR="002A5704" w:rsidRDefault="002A5704" w:rsidP="002A5704">
      <w:pPr>
        <w:spacing w:line="720" w:lineRule="auto"/>
        <w:ind w:left="922" w:right="1019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pueden</w:t>
      </w:r>
      <w:r>
        <w:rPr>
          <w:spacing w:val="-3"/>
          <w:sz w:val="20"/>
        </w:rPr>
        <w:t xml:space="preserve"> </w:t>
      </w:r>
      <w:r>
        <w:rPr>
          <w:sz w:val="20"/>
        </w:rPr>
        <w:t>generar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recíproca</w:t>
      </w:r>
      <w:r>
        <w:rPr>
          <w:spacing w:val="-3"/>
          <w:sz w:val="20"/>
        </w:rPr>
        <w:t xml:space="preserve"> </w:t>
      </w:r>
      <w:r>
        <w:rPr>
          <w:sz w:val="20"/>
        </w:rPr>
        <w:t>Entidad/Empresa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Universidad:</w:t>
      </w:r>
      <w:r>
        <w:rPr>
          <w:spacing w:val="-42"/>
          <w:sz w:val="20"/>
        </w:rPr>
        <w:t xml:space="preserve"> </w:t>
      </w:r>
      <w:r>
        <w:rPr>
          <w:sz w:val="20"/>
        </w:rPr>
        <w:t>Otras</w:t>
      </w:r>
      <w:r>
        <w:rPr>
          <w:spacing w:val="-3"/>
          <w:sz w:val="20"/>
        </w:rPr>
        <w:t xml:space="preserve"> </w:t>
      </w:r>
      <w:r>
        <w:rPr>
          <w:sz w:val="20"/>
        </w:rPr>
        <w:t>consideraciones:</w:t>
      </w:r>
    </w:p>
    <w:p w:rsidR="002A5704" w:rsidRDefault="002A5704" w:rsidP="002A5704">
      <w:pPr>
        <w:pStyle w:val="Textoindependiente"/>
        <w:rPr>
          <w:sz w:val="20"/>
        </w:rPr>
      </w:pPr>
    </w:p>
    <w:p w:rsidR="002A5704" w:rsidRDefault="002A5704" w:rsidP="002A5704">
      <w:pPr>
        <w:ind w:left="922"/>
        <w:rPr>
          <w:sz w:val="20"/>
        </w:rPr>
      </w:pP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usuales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proyectos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intercambio.</w:t>
      </w:r>
    </w:p>
    <w:p w:rsidR="002A5704" w:rsidRDefault="002A5704" w:rsidP="002A5704">
      <w:pPr>
        <w:pStyle w:val="Textoindependiente"/>
        <w:spacing w:before="11"/>
        <w:rPr>
          <w:sz w:val="19"/>
        </w:rPr>
      </w:pP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conjunto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asignaturas.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before="1"/>
        <w:ind w:right="1105"/>
        <w:contextualSpacing w:val="0"/>
        <w:rPr>
          <w:sz w:val="20"/>
        </w:rPr>
      </w:pPr>
      <w:r>
        <w:rPr>
          <w:sz w:val="20"/>
        </w:rPr>
        <w:t>Análisis</w:t>
      </w:r>
      <w:r>
        <w:rPr>
          <w:spacing w:val="1"/>
          <w:sz w:val="20"/>
        </w:rPr>
        <w:t xml:space="preserve"> </w:t>
      </w:r>
      <w:r>
        <w:rPr>
          <w:sz w:val="20"/>
        </w:rPr>
        <w:t>conjunto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académicos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deben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3"/>
          <w:sz w:val="20"/>
        </w:rPr>
        <w:t xml:space="preserve"> </w:t>
      </w:r>
      <w:r>
        <w:rPr>
          <w:sz w:val="20"/>
        </w:rPr>
        <w:t>estudiantes.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line="243" w:lineRule="exact"/>
        <w:contextualSpacing w:val="0"/>
        <w:rPr>
          <w:sz w:val="20"/>
        </w:rPr>
      </w:pPr>
      <w:r>
        <w:rPr>
          <w:sz w:val="20"/>
        </w:rPr>
        <w:t>Seminarios,</w:t>
      </w:r>
      <w:r>
        <w:rPr>
          <w:spacing w:val="-3"/>
          <w:sz w:val="20"/>
        </w:rPr>
        <w:t xml:space="preserve"> </w:t>
      </w:r>
      <w:r>
        <w:rPr>
          <w:sz w:val="20"/>
        </w:rPr>
        <w:t>talleres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charlas-coloquio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empresas/instituciones.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Visita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instituciones.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ind w:right="1109"/>
        <w:contextualSpacing w:val="0"/>
        <w:rPr>
          <w:sz w:val="20"/>
        </w:rPr>
      </w:pPr>
      <w:r>
        <w:rPr>
          <w:sz w:val="20"/>
        </w:rPr>
        <w:t>Colaboración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profesorado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empresa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3"/>
          <w:sz w:val="20"/>
        </w:rPr>
        <w:t xml:space="preserve"> </w:t>
      </w:r>
      <w:r>
        <w:rPr>
          <w:sz w:val="20"/>
        </w:rPr>
        <w:t>(asesoramiento</w:t>
      </w:r>
      <w:r>
        <w:rPr>
          <w:spacing w:val="-43"/>
          <w:sz w:val="20"/>
        </w:rPr>
        <w:t xml:space="preserve"> </w:t>
      </w:r>
      <w:r>
        <w:rPr>
          <w:sz w:val="20"/>
        </w:rPr>
        <w:t>especializado).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line="243" w:lineRule="exact"/>
        <w:contextualSpacing w:val="0"/>
        <w:rPr>
          <w:sz w:val="20"/>
        </w:rPr>
      </w:pPr>
      <w:r>
        <w:rPr>
          <w:sz w:val="20"/>
        </w:rPr>
        <w:t>Colaboración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actividades/tareas</w:t>
      </w:r>
      <w:r>
        <w:rPr>
          <w:spacing w:val="-4"/>
          <w:sz w:val="20"/>
        </w:rPr>
        <w:t xml:space="preserve"> </w:t>
      </w:r>
      <w:r>
        <w:rPr>
          <w:sz w:val="20"/>
        </w:rPr>
        <w:t>(puntuales)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institución.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Colaboraciones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Prácticas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Grado.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Elaboración</w:t>
      </w:r>
      <w:r>
        <w:rPr>
          <w:spacing w:val="-3"/>
          <w:sz w:val="20"/>
        </w:rPr>
        <w:t xml:space="preserve"> </w:t>
      </w:r>
      <w:r>
        <w:rPr>
          <w:sz w:val="20"/>
        </w:rPr>
        <w:t>conjunta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investigaciones.</w:t>
      </w:r>
    </w:p>
    <w:p w:rsidR="002A5704" w:rsidRDefault="002A5704" w:rsidP="002A5704">
      <w:pPr>
        <w:pStyle w:val="Prrafodelista"/>
        <w:widowControl w:val="0"/>
        <w:numPr>
          <w:ilvl w:val="0"/>
          <w:numId w:val="1"/>
        </w:numPr>
        <w:tabs>
          <w:tab w:val="left" w:pos="1281"/>
          <w:tab w:val="left" w:pos="128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Foros</w:t>
      </w:r>
      <w:r>
        <w:rPr>
          <w:spacing w:val="-4"/>
          <w:sz w:val="20"/>
        </w:rPr>
        <w:t xml:space="preserve"> </w:t>
      </w:r>
      <w:r>
        <w:rPr>
          <w:sz w:val="20"/>
        </w:rPr>
        <w:t>virtuales</w:t>
      </w:r>
      <w:r>
        <w:rPr>
          <w:spacing w:val="-4"/>
          <w:sz w:val="20"/>
        </w:rPr>
        <w:t xml:space="preserve"> </w:t>
      </w:r>
      <w:r>
        <w:rPr>
          <w:sz w:val="20"/>
        </w:rPr>
        <w:t>(consultas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debates</w:t>
      </w:r>
      <w:r>
        <w:rPr>
          <w:spacing w:val="-4"/>
          <w:sz w:val="20"/>
        </w:rPr>
        <w:t xml:space="preserve"> </w:t>
      </w:r>
      <w:r>
        <w:rPr>
          <w:sz w:val="20"/>
        </w:rPr>
        <w:t>on-line).</w:t>
      </w:r>
    </w:p>
    <w:p w:rsidR="002A5704" w:rsidRDefault="002A5704" w:rsidP="002A5704">
      <w:pPr>
        <w:pStyle w:val="Textoindependiente"/>
      </w:pPr>
    </w:p>
    <w:p w:rsidR="002A5704" w:rsidRDefault="002A5704" w:rsidP="002A5704">
      <w:pPr>
        <w:pStyle w:val="Textoindependiente"/>
      </w:pPr>
    </w:p>
    <w:p w:rsidR="002A5704" w:rsidRDefault="002A5704" w:rsidP="002A5704">
      <w:pPr>
        <w:tabs>
          <w:tab w:val="left" w:pos="2452"/>
          <w:tab w:val="left" w:pos="3999"/>
        </w:tabs>
        <w:spacing w:before="194" w:line="482" w:lineRule="auto"/>
        <w:ind w:left="922" w:right="5815"/>
        <w:rPr>
          <w:spacing w:val="-42"/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2025,</w:t>
      </w:r>
      <w:r>
        <w:rPr>
          <w:spacing w:val="-42"/>
          <w:sz w:val="20"/>
        </w:rPr>
        <w:t xml:space="preserve"> </w:t>
      </w:r>
    </w:p>
    <w:p w:rsidR="002A5704" w:rsidRDefault="002A5704" w:rsidP="002A5704">
      <w:pPr>
        <w:tabs>
          <w:tab w:val="left" w:pos="2452"/>
          <w:tab w:val="left" w:pos="3999"/>
        </w:tabs>
        <w:spacing w:before="194" w:line="482" w:lineRule="auto"/>
        <w:ind w:left="922" w:right="282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bookmarkStart w:id="0" w:name="_GoBack"/>
      <w:bookmarkEnd w:id="0"/>
      <w:r>
        <w:rPr>
          <w:sz w:val="20"/>
        </w:rPr>
        <w:t>coordinador</w:t>
      </w:r>
      <w:r>
        <w:rPr>
          <w:spacing w:val="-1"/>
          <w:sz w:val="20"/>
        </w:rPr>
        <w:t xml:space="preserve"> </w:t>
      </w:r>
      <w:r>
        <w:rPr>
          <w:sz w:val="20"/>
        </w:rPr>
        <w:t>o coordinadora</w:t>
      </w:r>
    </w:p>
    <w:p w:rsidR="00150297" w:rsidRDefault="00150297"/>
    <w:sectPr w:rsidR="001502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F3" w:rsidRDefault="00DE6BF3" w:rsidP="002A5704">
      <w:r>
        <w:separator/>
      </w:r>
    </w:p>
  </w:endnote>
  <w:endnote w:type="continuationSeparator" w:id="0">
    <w:p w:rsidR="00DE6BF3" w:rsidRDefault="00DE6BF3" w:rsidP="002A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F3" w:rsidRDefault="00DE6BF3" w:rsidP="002A5704">
      <w:r>
        <w:separator/>
      </w:r>
    </w:p>
  </w:footnote>
  <w:footnote w:type="continuationSeparator" w:id="0">
    <w:p w:rsidR="00DE6BF3" w:rsidRDefault="00DE6BF3" w:rsidP="002A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04" w:rsidRDefault="002A570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F170C56" wp14:editId="62414151">
          <wp:simplePos x="0" y="0"/>
          <wp:positionH relativeFrom="column">
            <wp:posOffset>2790825</wp:posOffset>
          </wp:positionH>
          <wp:positionV relativeFrom="paragraph">
            <wp:posOffset>-362585</wp:posOffset>
          </wp:positionV>
          <wp:extent cx="3199699" cy="74295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69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72"/>
    <w:rsid w:val="00150297"/>
    <w:rsid w:val="001D6C72"/>
    <w:rsid w:val="002A5704"/>
    <w:rsid w:val="00D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A5DB"/>
  <w15:chartTrackingRefBased/>
  <w15:docId w15:val="{B561DAF2-1DBD-47D5-A244-21D96C94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04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2A5704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2A5704"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2A57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A5704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5704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2A57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704"/>
    <w:rPr>
      <w:kern w:val="2"/>
      <w:sz w:val="24"/>
      <w:szCs w:val="24"/>
      <w:lang w:val="es-ES_tradnl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A57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704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2</cp:revision>
  <dcterms:created xsi:type="dcterms:W3CDTF">2025-04-25T10:08:00Z</dcterms:created>
  <dcterms:modified xsi:type="dcterms:W3CDTF">2025-04-25T10:08:00Z</dcterms:modified>
</cp:coreProperties>
</file>